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88423A">
      <w:bookmarkStart w:id="0" w:name="_GoBack"/>
      <w:bookmarkEnd w:id="0"/>
      <w:r>
        <w:rPr>
          <w:noProof/>
        </w:rPr>
        <w:pict>
          <v:group id="_x0000_s1090" style="position:absolute;left:0;text-align:left;margin-left:4.85pt;margin-top:-36.5pt;width:539.2pt;height:30.75pt;z-index:251739136" coordorigin="1515,29" coordsize="10784,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515;top:29;width:10784;height:615" o:regroupid="7" filled="f" strokecolor="red">
              <v:textbox style="mso-next-textbox:#_x0000_s1084" inset="5.85pt,.7pt,5.85pt,.7pt">
                <w:txbxContent>
                  <w:p w:rsidR="00854563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＜</w:t>
                    </w:r>
                    <w:r w:rsidRPr="004553D9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三つ折りポップ（三角柱型）の作り方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  <w:u w:val="single"/>
                      </w:rPr>
                      <w:t>＞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※グレー部分のように写真などを</w:t>
                    </w: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配置して</w:t>
                    </w:r>
                    <w:r w:rsidRPr="005A6B35"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>ください。</w:t>
                    </w:r>
                  </w:p>
                  <w:p w:rsidR="00854563" w:rsidRPr="005A6B35" w:rsidRDefault="00854563" w:rsidP="00854563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0000"/>
                        <w:sz w:val="18"/>
                        <w:szCs w:val="18"/>
                      </w:rPr>
                      <w:t xml:space="preserve">　　　　線で切り取ってください。　　　　　線で山折りにしてください。　　　　　　　のりを付けて三角柱型を作ってください。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1684;top:427;width:567;height:0" o:connectortype="straight" o:regroupid="7" strokecolor="#a5a5a5 [2092]"/>
            <v:shape id="_x0000_s1086" type="#_x0000_t32" style="position:absolute;left:4669;top:427;width:567;height:0" o:connectortype="straight" o:regroupid="7" strokecolor="#a5a5a5 [2092]">
              <v:stroke dashstyle="dash"/>
            </v:shape>
            <v:rect id="_x0000_s1087" style="position:absolute;left:7826;top:294;width:984;height:267" o:regroupid="7" fillcolor="#c6d9f1 [671]" stroked="f">
              <v:textbox style="mso-next-textbox:#_x0000_s1087" inset="5.85pt,.7pt,5.85pt,.7pt">
                <w:txbxContent>
                  <w:p w:rsidR="00854563" w:rsidRPr="0071061C" w:rsidRDefault="00854563" w:rsidP="00854563">
                    <w:pPr>
                      <w:spacing w:line="20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6"/>
                        <w:szCs w:val="16"/>
                      </w:rPr>
                    </w:pPr>
                    <w:r w:rsidRPr="0071061C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6"/>
                        <w:szCs w:val="16"/>
                      </w:rPr>
                      <w:t>のりしろ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88" style="position:absolute;left:0;text-align:left;margin-left:676.35pt;margin-top:16.05pt;width:21.1pt;height:476.5pt;z-index:251716608" fillcolor="#c6d9f1 [671]" stroked="f">
            <v:textbox style="layout-flow:vertical-ideographic;mso-next-textbox:#_x0000_s1088" inset="5.85pt,.7pt,5.85pt,.7pt">
              <w:txbxContent>
                <w:p w:rsidR="00854563" w:rsidRPr="00854563" w:rsidRDefault="00854563" w:rsidP="00854563">
                  <w:pPr>
                    <w:spacing w:line="14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85456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のりしろ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77" style="position:absolute;left:0;text-align:left;margin-left:-.55pt;margin-top:.3pt;width:699.75pt;height:513.75pt;z-index:251714560" coordorigin="1407,840" coordsize="13995,10275">
            <v:group id="_x0000_s1075" style="position:absolute;left:1407;top:840;width:13995;height:10275" coordorigin="1407,840" coordsize="13995,10275">
              <v:shape id="_x0000_s1033" type="#_x0000_t32" style="position:absolute;left:14862;top:840;width:540;height:150" o:connectortype="straight" o:regroupid="4" strokecolor="#a5a5a5 [2092]"/>
              <v:shape id="_x0000_s1034" type="#_x0000_t32" style="position:absolute;left:14862;top:10920;width:540;height:195;flip:y" o:connectortype="straight" o:regroupid="4" strokecolor="#a5a5a5 [2092]"/>
              <v:shape id="_x0000_s1035" type="#_x0000_t32" style="position:absolute;left:15402;top:990;width:0;height:9930" o:connectortype="straight" o:regroupid="4" strokecolor="#a5a5a5 [2092]"/>
              <v:shape id="_x0000_s1070" type="#_x0000_t32" style="position:absolute;left:1407;top:840;width:13455;height:0" o:connectortype="straight" o:regroupid="4" strokecolor="#a5a5a5 [2092]"/>
              <v:shape id="_x0000_s1071" type="#_x0000_t32" style="position:absolute;left:1407;top:11115;width:13455;height:0" o:connectortype="straight" o:regroupid="4" strokecolor="#a5a5a5 [2092]"/>
              <v:shape id="_x0000_s1072" type="#_x0000_t32" style="position:absolute;left:1407;top:840;width:0;height:10275" o:connectortype="straight" o:regroupid="4" strokecolor="#a5a5a5 [2092]"/>
            </v:group>
            <v:group id="_x0000_s1076" style="position:absolute;left:5892;top:840;width:8970;height:10275" coordorigin="5892,840" coordsize="8970,10275">
              <v:shape id="_x0000_s1027" type="#_x0000_t32" style="position:absolute;left:5892;top:840;width:0;height:10275" o:connectortype="straight" o:regroupid="3" strokecolor="#a5a5a5 [2092]">
                <v:stroke dashstyle="dash"/>
              </v:shape>
              <v:shape id="_x0000_s1028" type="#_x0000_t32" style="position:absolute;left:10377;top:840;width:0;height:10275" o:connectortype="straight" o:regroupid="3" strokecolor="#a5a5a5 [2092]">
                <v:stroke dashstyle="dash"/>
              </v:shape>
              <v:shape id="_x0000_s1073" type="#_x0000_t32" style="position:absolute;left:14862;top:840;width:0;height:10275" o:connectortype="straight" o:regroupid="4" strokecolor="#a5a5a5 [2092]">
                <v:stroke dashstyle="dash"/>
              </v:shape>
            </v:group>
          </v:group>
        </w:pict>
      </w:r>
      <w:r>
        <w:rPr>
          <w:noProof/>
        </w:rPr>
        <w:pict>
          <v:group id="_x0000_s1069" style="position:absolute;left:0;text-align:left;margin-left:223.7pt;margin-top:.3pt;width:475.5pt;height:515.25pt;z-index:251661307" coordorigin="5892,840" coordsize="9510,10305">
            <v:rect id="_x0000_s1055" style="position:absolute;left:5892;top:840;width:8970;height:10275" o:regroupid="2" fillcolor="#f6e4b9" stroked="f" strokecolor="#6f3" strokeweight="1.5pt">
              <v:textbox inset="5.85pt,.7pt,5.85pt,.7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7" type="#_x0000_t8" style="position:absolute;left:9979;top:5723;width:10305;height:540;rotation:270" o:regroupid="2" adj="398" fillcolor="#f6e4b9" stroked="f">
              <v:textbox inset="5.85pt,.7pt,5.85pt,.7pt"/>
            </v:shape>
          </v:group>
        </w:pict>
      </w:r>
      <w:r>
        <w:rPr>
          <w:noProof/>
        </w:rPr>
        <w:pict>
          <v:rect id="_x0000_s1065" style="position:absolute;left:0;text-align:left;margin-left:-.55pt;margin-top:.3pt;width:226.5pt;height:513.75pt;z-index:251662332" fillcolor="#d8d8d8 [2732]" stroked="f">
            <v:textbox inset="5.85pt,.7pt,5.85pt,.7pt"/>
          </v:rect>
        </w:pict>
      </w:r>
      <w:r>
        <w:rPr>
          <w:noProof/>
        </w:rPr>
        <w:pict>
          <v:rect id="_x0000_s1064" style="position:absolute;left:0;text-align:left;margin-left:529.85pt;margin-top:13.8pt;width:127.5pt;height:189pt;z-index:251692032" fillcolor="#d8d8d8 [2732]" stroked="f">
            <v:textbox inset="5.85pt,.7pt,5.85pt,.7pt"/>
          </v:rect>
        </w:pict>
      </w:r>
      <w:r>
        <w:rPr>
          <w:noProof/>
        </w:rPr>
        <w:pict>
          <v:rect id="_x0000_s1063" style="position:absolute;left:0;text-align:left;margin-left:465.35pt;margin-top:274.8pt;width:192pt;height:126pt;z-index:251691008" fillcolor="#d8d8d8 [2732]" stroked="f">
            <v:textbox inset="5.85pt,.7pt,5.85pt,.7pt"/>
          </v:rect>
        </w:pict>
      </w:r>
      <w:r>
        <w:rPr>
          <w:noProof/>
        </w:rPr>
        <w:pict>
          <v:rect id="_x0000_s1062" style="position:absolute;left:0;text-align:left;margin-left:240.35pt;margin-top:274.8pt;width:192pt;height:126pt;z-index:251689984" fillcolor="#d8d8d8 [2732]" stroked="f">
            <v:textbox inset="5.85pt,.7pt,5.85pt,.7pt"/>
          </v:rect>
        </w:pict>
      </w:r>
      <w:r>
        <w:rPr>
          <w:noProof/>
        </w:rPr>
        <w:pict>
          <v:rect id="_x0000_s1061" style="position:absolute;left:0;text-align:left;margin-left:240.35pt;margin-top:13.8pt;width:192pt;height:126pt;z-index:251688960" fillcolor="#d8d8d8 [2732]" stroked="f">
            <v:textbox inset="5.85pt,.7pt,5.85pt,.7pt"/>
          </v:rect>
        </w:pict>
      </w:r>
      <w:r>
        <w:rPr>
          <w:noProof/>
        </w:rPr>
        <w:pict>
          <v:shape id="_x0000_s1060" type="#_x0000_t32" style="position:absolute;left:0;text-align:left;margin-left:699.2pt;margin-top:7.8pt;width:0;height:496.5pt;z-index:251686912" o:connectortype="straight" o:regroupid="1" stroked="f" strokecolor="#6f3" strokeweight="1.5pt"/>
        </w:pict>
      </w:r>
      <w:r>
        <w:rPr>
          <w:noProof/>
        </w:rPr>
        <w:pict>
          <v:shape id="_x0000_s1059" type="#_x0000_t32" style="position:absolute;left:0;text-align:left;margin-left:672.2pt;margin-top:504.3pt;width:27pt;height:9.75pt;flip:y;z-index:251685888" o:connectortype="straight" o:regroupid="1" stroked="f" strokecolor="#6f3" strokeweight="1.5pt"/>
        </w:pict>
      </w:r>
      <w:r>
        <w:rPr>
          <w:noProof/>
        </w:rPr>
        <w:pict>
          <v:shape id="_x0000_s1058" type="#_x0000_t32" style="position:absolute;left:0;text-align:left;margin-left:672.2pt;margin-top:.3pt;width:27pt;height:7.5pt;z-index:251684864" o:connectortype="straight" o:regroupid="1" stroked="f" strokecolor="#6f3" strokeweight="1.5pt"/>
        </w:pict>
      </w:r>
      <w:r>
        <w:rPr>
          <w:noProof/>
        </w:rPr>
        <w:pict>
          <v:shape id="_x0000_s1057" type="#_x0000_t32" style="position:absolute;left:0;text-align:left;margin-left:447.95pt;margin-top:.3pt;width:0;height:513.75pt;z-index:251683840" o:connectortype="straight" o:regroupid="1" stroked="f" strokecolor="#6f3" strokeweight="1.5pt"/>
        </w:pict>
      </w:r>
      <w:r>
        <w:rPr>
          <w:noProof/>
        </w:rPr>
        <w:pict>
          <v:shape id="_x0000_s1056" type="#_x0000_t32" style="position:absolute;left:0;text-align:left;margin-left:223.7pt;margin-top:.3pt;width:0;height:513.75pt;z-index:251682816" o:connectortype="straight" o:regroupid="1" stroked="f" strokecolor="#6f3" strokeweight="1.5pt"/>
        </w:pict>
      </w:r>
      <w:r>
        <w:rPr>
          <w:noProof/>
        </w:rPr>
        <w:pict>
          <v:rect id="_x0000_s1048" style="position:absolute;left:0;text-align:left;margin-left:324.35pt;margin-top:222.3pt;width:354.6pt;height:28.5pt;z-index:251674624" fillcolor="black [3213]" stroked="f">
            <v:textbox inset="5.85pt,.7pt,5.85pt,.7pt"/>
          </v:rect>
        </w:pict>
      </w:r>
      <w:r>
        <w:rPr>
          <w:noProof/>
        </w:rPr>
        <w:pict>
          <v:shape id="_x0000_s1053" type="#_x0000_t202" style="position:absolute;left:0;text-align:left;margin-left:460.1pt;margin-top:225.3pt;width:198.75pt;height:24.75pt;z-index:251679744" filled="f" stroked="f">
            <v:textbox style="mso-next-textbox:#_x0000_s1053" inset="5.85pt,.7pt,5.85pt,.7pt">
              <w:txbxContent>
                <w:p w:rsidR="000B5A95" w:rsidRPr="000B5A95" w:rsidRDefault="000B5A95" w:rsidP="000B5A95">
                  <w:pPr>
                    <w:spacing w:line="200" w:lineRule="exact"/>
                    <w:rPr>
                      <w:rFonts w:asciiTheme="majorEastAsia" w:eastAsiaTheme="majorEastAsia" w:hAnsiTheme="majorEastAsia"/>
                      <w:color w:val="FFC000"/>
                      <w:sz w:val="18"/>
                      <w:szCs w:val="18"/>
                    </w:rPr>
                  </w:pPr>
                  <w:r w:rsidRPr="000B5A95"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3,000</w:t>
                  </w:r>
                  <w:r w:rsidRPr="000B5A95"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円以上お買い上げで</w:t>
                  </w:r>
                </w:p>
                <w:p w:rsidR="000B5A95" w:rsidRPr="000B5A95" w:rsidRDefault="000B5A95" w:rsidP="000B5A95">
                  <w:pPr>
                    <w:spacing w:line="200" w:lineRule="exact"/>
                    <w:rPr>
                      <w:rFonts w:asciiTheme="majorEastAsia" w:eastAsiaTheme="majorEastAsia" w:hAnsiTheme="majorEastAsia"/>
                      <w:color w:val="FFC000"/>
                      <w:sz w:val="18"/>
                      <w:szCs w:val="18"/>
                    </w:rPr>
                  </w:pPr>
                  <w:r w:rsidRPr="000B5A95"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オリジナル</w:t>
                  </w:r>
                  <w:r>
                    <w:rPr>
                      <w:rFonts w:asciiTheme="majorEastAsia" w:eastAsiaTheme="majorEastAsia" w:hAnsiTheme="majorEastAsia" w:hint="eastAsia"/>
                      <w:color w:val="FFC000"/>
                      <w:sz w:val="18"/>
                      <w:szCs w:val="18"/>
                    </w:rPr>
                    <w:t>カッププレゼント（200個限定）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22.2pt;margin-top:202.8pt;width:166.5pt;height:19.5pt;z-index:251678720" filled="f" stroked="f">
            <v:textbox style="mso-next-textbox:#_x0000_s1052" inset="5.85pt,.7pt,5.85pt,.7pt">
              <w:txbxContent>
                <w:p w:rsidR="000B5A95" w:rsidRPr="00F53601" w:rsidRDefault="000B5A9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チョコレートケーキ</w:t>
                  </w:r>
                  <w:r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・・・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\250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57.85pt;margin-top:399.3pt;width:166.5pt;height:19.5pt;z-index:251677696" filled="f" stroked="f">
            <v:textbox style="mso-next-textbox:#_x0000_s1051" inset="5.85pt,.7pt,5.85pt,.7pt">
              <w:txbxContent>
                <w:p w:rsidR="000B5A95" w:rsidRPr="00F53601" w:rsidRDefault="000B5A9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フルーツタルト</w:t>
                  </w:r>
                  <w:r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・・・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\320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35.1pt;margin-top:399.3pt;width:166.5pt;height:19.5pt;z-index:251676672" filled="f" stroked="f">
            <v:textbox style="mso-next-textbox:#_x0000_s1050" inset="5.85pt,.7pt,5.85pt,.7pt">
              <w:txbxContent>
                <w:p w:rsidR="00F53601" w:rsidRPr="00F53601" w:rsidRDefault="000B5A9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モンブラン</w:t>
                  </w:r>
                  <w:r w:rsidR="00F53601"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・・・</w:t>
                  </w:r>
                  <w:r w:rsid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35.1pt;margin-top:137.55pt;width:166.5pt;height:19.5pt;z-index:251675648" filled="f" stroked="f">
            <v:textbox style="mso-next-textbox:#_x0000_s1049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いちごタルト・・・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\230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.85pt;margin-top:165.3pt;width:192.75pt;height:27pt;z-index:251669504" filled="f" stroked="f">
            <v:textbox style="mso-next-textbox:#_x0000_s1041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オープニングキャンペーン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60.1pt;margin-top:459.3pt;width:192.75pt;height:45pt;z-index:251673600" filled="f" stroked="f">
            <v:textbox style="mso-next-textbox:#_x0000_s1047" inset="5.85pt,.7pt,5.85pt,.7pt">
              <w:txbxContent>
                <w:p w:rsidR="00F53601" w:rsidRPr="00F53601" w:rsidRDefault="00F53601" w:rsidP="00F53601">
                  <w:pPr>
                    <w:spacing w:line="400" w:lineRule="exact"/>
                    <w:rPr>
                      <w:rFonts w:asciiTheme="minorEastAsia" w:hAnsiTheme="minorEastAsia"/>
                      <w:b/>
                      <w:color w:val="FFC000"/>
                      <w:sz w:val="30"/>
                      <w:szCs w:val="30"/>
                    </w:rPr>
                  </w:pPr>
                  <w:r w:rsidRPr="00F53601">
                    <w:rPr>
                      <w:rFonts w:asciiTheme="minorEastAsia" w:hAnsiTheme="minorEastAsia" w:hint="eastAsia"/>
                      <w:b/>
                      <w:color w:val="FFC000"/>
                      <w:sz w:val="30"/>
                      <w:szCs w:val="30"/>
                    </w:rPr>
                    <w:t>期間中</w:t>
                  </w:r>
                </w:p>
                <w:p w:rsidR="00F53601" w:rsidRPr="00F53601" w:rsidRDefault="00F53601" w:rsidP="00F53601">
                  <w:pPr>
                    <w:spacing w:line="400" w:lineRule="exact"/>
                    <w:rPr>
                      <w:rFonts w:asciiTheme="minorEastAsia" w:hAnsiTheme="minorEastAsia"/>
                      <w:b/>
                      <w:color w:val="FFC000"/>
                      <w:sz w:val="30"/>
                      <w:szCs w:val="30"/>
                    </w:rPr>
                  </w:pPr>
                  <w:r w:rsidRPr="00F53601">
                    <w:rPr>
                      <w:rFonts w:asciiTheme="minorEastAsia" w:hAnsiTheme="minorEastAsia" w:hint="eastAsia"/>
                      <w:b/>
                      <w:color w:val="FFC000"/>
                      <w:sz w:val="30"/>
                      <w:szCs w:val="30"/>
                    </w:rPr>
                    <w:t>店内スイーツ全て10％OFF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34.35pt;margin-top:454.05pt;width:166.5pt;height:19.5pt;z-index:251672576" filled="f" stroked="f">
            <v:textbox style="mso-next-textbox:#_x0000_s1046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color w:val="FFC000"/>
                      <w:sz w:val="24"/>
                      <w:szCs w:val="2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24"/>
                      <w:szCs w:val="24"/>
                    </w:rPr>
                    <w:t>オープニングキャンペーン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36.6pt;margin-top:463.05pt;width:164.25pt;height:52.5pt;z-index:251670528" filled="f" stroked="f">
            <v:textbox style="mso-next-textbox:#_x0000_s1043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color w:val="FFC000"/>
                      <w:sz w:val="96"/>
                      <w:szCs w:val="96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36"/>
                      <w:szCs w:val="36"/>
                    </w:rPr>
                    <w:t>10/</w:t>
                  </w: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72"/>
                      <w:szCs w:val="72"/>
                    </w:rPr>
                    <w:t>16-24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left:0;text-align:left;margin-left:223.7pt;margin-top:449.55pt;width:448.5pt;height:64.5pt;z-index:251664382" fillcolor="black [3213]" stroked="f">
            <v:textbox inset="5.85pt,.7pt,5.85pt,.7pt"/>
          </v:rect>
        </w:pict>
      </w:r>
      <w:r>
        <w:rPr>
          <w:noProof/>
        </w:rPr>
        <w:pict>
          <v:shape id="_x0000_s1042" type="#_x0000_t202" style="position:absolute;left:0;text-align:left;margin-left:8.6pt;margin-top:179.55pt;width:192.75pt;height:63pt;z-index:251665407" filled="f" stroked="f">
            <v:textbox style="mso-next-textbox:#_x0000_s1042" inset="5.85pt,.7pt,5.85pt,.7pt">
              <w:txbxContent>
                <w:p w:rsidR="00F53601" w:rsidRPr="00F53601" w:rsidRDefault="00F53601">
                  <w:pPr>
                    <w:rPr>
                      <w:rFonts w:asciiTheme="majorEastAsia" w:eastAsiaTheme="majorEastAsia" w:hAnsiTheme="majorEastAsia"/>
                      <w:sz w:val="96"/>
                      <w:szCs w:val="96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10/</w:t>
                  </w:r>
                  <w:r w:rsidRPr="00F53601">
                    <w:rPr>
                      <w:rFonts w:asciiTheme="majorEastAsia" w:eastAsiaTheme="majorEastAsia" w:hAnsiTheme="majorEastAsia" w:hint="eastAsia"/>
                      <w:sz w:val="84"/>
                      <w:szCs w:val="84"/>
                    </w:rPr>
                    <w:t>16-24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11.6pt;margin-top:11.55pt;width:200.25pt;height:158.25pt;z-index:251668480" fillcolor="black [3213]" stroked="f">
            <v:textbox style="mso-next-textbox:#_x0000_s1039" inset="5.85pt,.7pt,5.85pt,.7pt">
              <w:txbxContent>
                <w:p w:rsidR="00F53601" w:rsidRPr="00F53601" w:rsidRDefault="00F53601" w:rsidP="00F53601">
                  <w:pPr>
                    <w:spacing w:line="1040" w:lineRule="exact"/>
                    <w:jc w:val="left"/>
                    <w:rPr>
                      <w:rFonts w:asciiTheme="majorEastAsia" w:eastAsiaTheme="majorEastAsia" w:hAnsiTheme="majorEastAsia"/>
                      <w:color w:val="FFC000"/>
                      <w:sz w:val="94"/>
                      <w:szCs w:val="9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94"/>
                      <w:szCs w:val="94"/>
                    </w:rPr>
                    <w:t>今月の</w:t>
                  </w:r>
                </w:p>
                <w:p w:rsidR="00F53601" w:rsidRPr="00F53601" w:rsidRDefault="00F53601" w:rsidP="00F53601">
                  <w:pPr>
                    <w:spacing w:line="1040" w:lineRule="exact"/>
                    <w:jc w:val="left"/>
                    <w:rPr>
                      <w:rFonts w:asciiTheme="majorEastAsia" w:eastAsiaTheme="majorEastAsia" w:hAnsiTheme="majorEastAsia"/>
                      <w:color w:val="FFC000"/>
                      <w:sz w:val="94"/>
                      <w:szCs w:val="9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94"/>
                      <w:szCs w:val="94"/>
                    </w:rPr>
                    <w:t>おすすめ</w:t>
                  </w:r>
                </w:p>
                <w:p w:rsidR="00F53601" w:rsidRPr="00F53601" w:rsidRDefault="00F53601" w:rsidP="00F53601">
                  <w:pPr>
                    <w:spacing w:line="1040" w:lineRule="exact"/>
                    <w:jc w:val="left"/>
                    <w:rPr>
                      <w:rFonts w:asciiTheme="majorEastAsia" w:eastAsiaTheme="majorEastAsia" w:hAnsiTheme="majorEastAsia"/>
                      <w:color w:val="FFC000"/>
                      <w:sz w:val="94"/>
                      <w:szCs w:val="94"/>
                    </w:rPr>
                  </w:pPr>
                  <w:r w:rsidRPr="00F53601">
                    <w:rPr>
                      <w:rFonts w:asciiTheme="majorEastAsia" w:eastAsiaTheme="majorEastAsia" w:hAnsiTheme="majorEastAsia" w:hint="eastAsia"/>
                      <w:color w:val="FFC000"/>
                      <w:sz w:val="94"/>
                      <w:szCs w:val="94"/>
                    </w:rPr>
                    <w:t>スイーツ</w:t>
                  </w:r>
                </w:p>
              </w:txbxContent>
            </v:textbox>
          </v:rect>
        </w:pict>
      </w:r>
    </w:p>
    <w:sectPr w:rsidR="00995FC8" w:rsidSect="00CA3C2D">
      <w:pgSz w:w="16838" w:h="11906" w:orient="landscape"/>
      <w:pgMar w:top="834" w:right="1418" w:bottom="8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2A" w:rsidRDefault="0059112A" w:rsidP="00854563">
      <w:r>
        <w:separator/>
      </w:r>
    </w:p>
  </w:endnote>
  <w:endnote w:type="continuationSeparator" w:id="0">
    <w:p w:rsidR="0059112A" w:rsidRDefault="0059112A" w:rsidP="008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2A" w:rsidRDefault="0059112A" w:rsidP="00854563">
      <w:r>
        <w:separator/>
      </w:r>
    </w:p>
  </w:footnote>
  <w:footnote w:type="continuationSeparator" w:id="0">
    <w:p w:rsidR="0059112A" w:rsidRDefault="0059112A" w:rsidP="0085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2D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5A95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1132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112A"/>
    <w:rsid w:val="005952C9"/>
    <w:rsid w:val="005A2843"/>
    <w:rsid w:val="005A4165"/>
    <w:rsid w:val="005A47C6"/>
    <w:rsid w:val="005A6B35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422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54563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423A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2928"/>
    <w:rsid w:val="00CA3307"/>
    <w:rsid w:val="00CA3C2D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228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0D38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3601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7" type="connector" idref="#_x0000_s1059"/>
        <o:r id="V:Rule18" type="connector" idref="#_x0000_s1073"/>
        <o:r id="V:Rule19" type="connector" idref="#_x0000_s1033"/>
        <o:r id="V:Rule20" type="connector" idref="#_x0000_s1028"/>
        <o:r id="V:Rule21" type="connector" idref="#_x0000_s1071"/>
        <o:r id="V:Rule22" type="connector" idref="#_x0000_s1034"/>
        <o:r id="V:Rule23" type="connector" idref="#_x0000_s1070"/>
        <o:r id="V:Rule24" type="connector" idref="#_x0000_s1035"/>
        <o:r id="V:Rule25" type="connector" idref="#_x0000_s1072"/>
        <o:r id="V:Rule26" type="connector" idref="#_x0000_s1085"/>
        <o:r id="V:Rule27" type="connector" idref="#_x0000_s1027"/>
        <o:r id="V:Rule28" type="connector" idref="#_x0000_s1057"/>
        <o:r id="V:Rule29" type="connector" idref="#_x0000_s1086"/>
        <o:r id="V:Rule30" type="connector" idref="#_x0000_s1060"/>
        <o:r id="V:Rule31" type="connector" idref="#_x0000_s1058"/>
        <o:r id="V:Rule32" type="connector" idref="#_x0000_s105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563"/>
  </w:style>
  <w:style w:type="paragraph" w:styleId="a5">
    <w:name w:val="footer"/>
    <w:basedOn w:val="a"/>
    <w:link w:val="a6"/>
    <w:uiPriority w:val="99"/>
    <w:unhideWhenUsed/>
    <w:rsid w:val="0085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2014-02-05T09:34:00Z</dcterms:created>
  <dcterms:modified xsi:type="dcterms:W3CDTF">2014-02-05T09:34:00Z</dcterms:modified>
</cp:coreProperties>
</file>